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05" w:rsidRPr="00D53D82" w:rsidRDefault="00325505" w:rsidP="00D53D82">
      <w:pPr>
        <w:rPr>
          <w:sz w:val="20"/>
          <w:szCs w:val="20"/>
        </w:rPr>
      </w:pPr>
    </w:p>
    <w:p w:rsidR="00325505" w:rsidRPr="00D53D82" w:rsidRDefault="00325505" w:rsidP="00D53D82">
      <w:pPr>
        <w:rPr>
          <w:sz w:val="20"/>
          <w:szCs w:val="20"/>
        </w:rPr>
      </w:pPr>
    </w:p>
    <w:p w:rsidR="00325505" w:rsidRPr="00D53D82" w:rsidRDefault="00325505" w:rsidP="00D53D82">
      <w:pPr>
        <w:rPr>
          <w:sz w:val="20"/>
          <w:szCs w:val="20"/>
        </w:rPr>
      </w:pPr>
    </w:p>
    <w:p w:rsidR="00325505" w:rsidRPr="00D53D82" w:rsidRDefault="00325505" w:rsidP="00D2552F">
      <w:pPr>
        <w:pStyle w:val="a7"/>
        <w:shd w:val="clear" w:color="auto" w:fill="auto"/>
        <w:spacing w:line="322" w:lineRule="exact"/>
        <w:rPr>
          <w:sz w:val="24"/>
          <w:szCs w:val="24"/>
        </w:rPr>
      </w:pPr>
      <w:r w:rsidRPr="00000FE9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  <w:r w:rsidRPr="00D53D82">
        <w:rPr>
          <w:rStyle w:val="a6"/>
          <w:color w:val="000000"/>
          <w:sz w:val="24"/>
          <w:szCs w:val="24"/>
        </w:rPr>
        <w:t>Информация</w:t>
      </w:r>
    </w:p>
    <w:p w:rsidR="00325505" w:rsidRPr="00D53D82" w:rsidRDefault="00325505" w:rsidP="00D53D82">
      <w:pPr>
        <w:pStyle w:val="a7"/>
        <w:shd w:val="clear" w:color="auto" w:fill="auto"/>
        <w:spacing w:line="322" w:lineRule="exact"/>
        <w:ind w:left="180"/>
        <w:jc w:val="center"/>
        <w:rPr>
          <w:sz w:val="24"/>
          <w:szCs w:val="24"/>
        </w:rPr>
      </w:pPr>
      <w:r w:rsidRPr="00D53D82">
        <w:rPr>
          <w:rStyle w:val="a6"/>
          <w:color w:val="000000"/>
          <w:sz w:val="24"/>
          <w:szCs w:val="24"/>
        </w:rPr>
        <w:t>о мероприятиях по апробации Всероссийского физкультурно-спортивного комплекса «Готов к труду и обороне» (ГТО)</w:t>
      </w:r>
    </w:p>
    <w:p w:rsidR="00325505" w:rsidRPr="00D53D82" w:rsidRDefault="00325505" w:rsidP="00D53D82">
      <w:pPr>
        <w:pStyle w:val="a7"/>
        <w:shd w:val="clear" w:color="auto" w:fill="auto"/>
        <w:tabs>
          <w:tab w:val="left" w:leader="underscore" w:pos="9223"/>
        </w:tabs>
        <w:spacing w:after="337" w:line="322" w:lineRule="exact"/>
        <w:ind w:left="3420"/>
        <w:rPr>
          <w:sz w:val="24"/>
          <w:szCs w:val="24"/>
        </w:rPr>
      </w:pPr>
      <w:r>
        <w:rPr>
          <w:rStyle w:val="a6"/>
          <w:color w:val="000000"/>
          <w:sz w:val="24"/>
          <w:szCs w:val="24"/>
        </w:rPr>
        <w:t xml:space="preserve">в </w:t>
      </w:r>
      <w:proofErr w:type="gramStart"/>
      <w:r>
        <w:rPr>
          <w:rStyle w:val="a6"/>
          <w:color w:val="000000"/>
          <w:sz w:val="24"/>
          <w:szCs w:val="24"/>
        </w:rPr>
        <w:t>образовательных</w:t>
      </w:r>
      <w:proofErr w:type="gramEnd"/>
      <w:r>
        <w:rPr>
          <w:rStyle w:val="a6"/>
          <w:color w:val="000000"/>
          <w:sz w:val="24"/>
          <w:szCs w:val="24"/>
        </w:rPr>
        <w:t xml:space="preserve"> организация</w:t>
      </w:r>
      <w:r w:rsidRPr="006B06C2">
        <w:rPr>
          <w:rStyle w:val="a6"/>
          <w:color w:val="000000"/>
          <w:sz w:val="24"/>
          <w:szCs w:val="24"/>
        </w:rPr>
        <w:t xml:space="preserve">  </w:t>
      </w:r>
      <w:r>
        <w:rPr>
          <w:rStyle w:val="a6"/>
          <w:color w:val="000000"/>
          <w:sz w:val="24"/>
          <w:szCs w:val="24"/>
        </w:rPr>
        <w:t>МБОУ «</w:t>
      </w:r>
      <w:proofErr w:type="spellStart"/>
      <w:r>
        <w:rPr>
          <w:rStyle w:val="a6"/>
          <w:color w:val="000000"/>
          <w:sz w:val="24"/>
          <w:szCs w:val="24"/>
        </w:rPr>
        <w:t>Березкинская</w:t>
      </w:r>
      <w:proofErr w:type="spellEnd"/>
      <w:r>
        <w:rPr>
          <w:rStyle w:val="a6"/>
          <w:color w:val="000000"/>
          <w:sz w:val="24"/>
          <w:szCs w:val="24"/>
        </w:rPr>
        <w:t xml:space="preserve"> О</w:t>
      </w:r>
      <w:r w:rsidRPr="00D53D82">
        <w:rPr>
          <w:rStyle w:val="a6"/>
          <w:color w:val="000000"/>
          <w:sz w:val="24"/>
          <w:szCs w:val="24"/>
        </w:rPr>
        <w:t>ОШ</w:t>
      </w:r>
      <w:r>
        <w:rPr>
          <w:rStyle w:val="a6"/>
          <w:color w:val="000000"/>
          <w:sz w:val="24"/>
          <w:szCs w:val="24"/>
        </w:rPr>
        <w:t>»</w:t>
      </w:r>
    </w:p>
    <w:p w:rsidR="00325505" w:rsidRPr="00D53D82" w:rsidRDefault="00325505" w:rsidP="009D08FE">
      <w:pPr>
        <w:pStyle w:val="41"/>
        <w:shd w:val="clear" w:color="auto" w:fill="auto"/>
        <w:spacing w:before="0" w:after="140" w:line="200" w:lineRule="exact"/>
        <w:ind w:left="13325" w:firstLine="0"/>
        <w:rPr>
          <w:sz w:val="24"/>
          <w:szCs w:val="24"/>
        </w:rPr>
      </w:pPr>
      <w:r w:rsidRPr="00D53D82">
        <w:rPr>
          <w:rStyle w:val="4"/>
          <w:color w:val="000000"/>
          <w:sz w:val="24"/>
          <w:szCs w:val="24"/>
        </w:rPr>
        <w:t>Таблица 1</w:t>
      </w:r>
    </w:p>
    <w:p w:rsidR="00325505" w:rsidRPr="00D53D82" w:rsidRDefault="00325505" w:rsidP="00D53D82">
      <w:pPr>
        <w:pStyle w:val="41"/>
        <w:shd w:val="clear" w:color="auto" w:fill="auto"/>
        <w:spacing w:before="0" w:after="0" w:line="278" w:lineRule="exact"/>
        <w:ind w:left="7380" w:firstLine="0"/>
        <w:rPr>
          <w:sz w:val="24"/>
          <w:szCs w:val="24"/>
        </w:rPr>
      </w:pPr>
      <w:r w:rsidRPr="00D53D82">
        <w:rPr>
          <w:rStyle w:val="4"/>
          <w:color w:val="000000"/>
          <w:sz w:val="24"/>
          <w:szCs w:val="24"/>
        </w:rPr>
        <w:t>Информация</w:t>
      </w:r>
    </w:p>
    <w:p w:rsidR="00325505" w:rsidRPr="00D2552F" w:rsidRDefault="00325505" w:rsidP="00D2552F">
      <w:pPr>
        <w:pStyle w:val="41"/>
        <w:shd w:val="clear" w:color="auto" w:fill="auto"/>
        <w:tabs>
          <w:tab w:val="left" w:leader="underscore" w:pos="10096"/>
        </w:tabs>
        <w:spacing w:before="0" w:after="184" w:line="278" w:lineRule="exact"/>
        <w:ind w:left="3420" w:right="2040"/>
        <w:jc w:val="center"/>
        <w:rPr>
          <w:color w:val="000000"/>
          <w:sz w:val="24"/>
          <w:szCs w:val="24"/>
          <w:shd w:val="clear" w:color="auto" w:fill="FFFFFF"/>
        </w:rPr>
      </w:pPr>
      <w:r w:rsidRPr="00D53D82">
        <w:rPr>
          <w:rStyle w:val="4"/>
          <w:color w:val="000000"/>
          <w:sz w:val="24"/>
          <w:szCs w:val="24"/>
        </w:rPr>
        <w:t>о сдаче нормативов Всероссийского физкультурно-спортивного комплекса Готов к труду и обороне (ГТО) обучающимися общеобразовательных организа</w:t>
      </w:r>
      <w:r>
        <w:rPr>
          <w:rStyle w:val="4"/>
          <w:color w:val="000000"/>
          <w:sz w:val="24"/>
          <w:szCs w:val="24"/>
        </w:rPr>
        <w:t>ций                            МБОУ «</w:t>
      </w:r>
      <w:proofErr w:type="spellStart"/>
      <w:r>
        <w:rPr>
          <w:rStyle w:val="4"/>
          <w:color w:val="000000"/>
          <w:sz w:val="24"/>
          <w:szCs w:val="24"/>
        </w:rPr>
        <w:t>Берез</w:t>
      </w:r>
      <w:r w:rsidR="00000FE9">
        <w:rPr>
          <w:rStyle w:val="4"/>
          <w:color w:val="000000"/>
          <w:sz w:val="24"/>
          <w:szCs w:val="24"/>
        </w:rPr>
        <w:t>к</w:t>
      </w:r>
      <w:bookmarkStart w:id="0" w:name="_GoBack"/>
      <w:bookmarkEnd w:id="0"/>
      <w:r>
        <w:rPr>
          <w:rStyle w:val="4"/>
          <w:color w:val="000000"/>
          <w:sz w:val="24"/>
          <w:szCs w:val="24"/>
        </w:rPr>
        <w:t>инская</w:t>
      </w:r>
      <w:proofErr w:type="spellEnd"/>
      <w:r>
        <w:rPr>
          <w:rStyle w:val="4"/>
          <w:color w:val="000000"/>
          <w:sz w:val="24"/>
          <w:szCs w:val="24"/>
        </w:rPr>
        <w:t xml:space="preserve"> О</w:t>
      </w:r>
      <w:r w:rsidRPr="00D53D82">
        <w:rPr>
          <w:rStyle w:val="4"/>
          <w:color w:val="000000"/>
          <w:sz w:val="24"/>
          <w:szCs w:val="24"/>
        </w:rPr>
        <w:t>ОШ</w:t>
      </w:r>
      <w:r>
        <w:rPr>
          <w:rStyle w:val="4"/>
          <w:color w:val="000000"/>
          <w:sz w:val="24"/>
          <w:szCs w:val="24"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5"/>
        <w:gridCol w:w="2344"/>
        <w:gridCol w:w="1536"/>
        <w:gridCol w:w="1622"/>
        <w:gridCol w:w="1262"/>
        <w:gridCol w:w="1391"/>
        <w:gridCol w:w="1122"/>
        <w:gridCol w:w="1580"/>
        <w:gridCol w:w="1580"/>
      </w:tblGrid>
      <w:tr w:rsidR="00325505" w:rsidRPr="00D53D82">
        <w:trPr>
          <w:trHeight w:val="1758"/>
        </w:trPr>
        <w:tc>
          <w:tcPr>
            <w:tcW w:w="2242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4" w:lineRule="exact"/>
              <w:ind w:left="120" w:firstLine="480"/>
              <w:jc w:val="left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Количество общеобразовательных организаций в районе</w:t>
            </w:r>
          </w:p>
        </w:tc>
        <w:tc>
          <w:tcPr>
            <w:tcW w:w="2122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Количество общеобразовательных организаций в районе, приступивших к сдаче нормативов</w:t>
            </w:r>
          </w:p>
        </w:tc>
        <w:tc>
          <w:tcPr>
            <w:tcW w:w="1608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Pr="00D54900">
              <w:rPr>
                <w:rStyle w:val="Candar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 </w:t>
            </w:r>
            <w:r w:rsidRPr="00D54900">
              <w:rPr>
                <w:rStyle w:val="10pt1"/>
                <w:color w:val="000000"/>
                <w:sz w:val="24"/>
                <w:szCs w:val="24"/>
              </w:rPr>
              <w:t xml:space="preserve">физической культуре, допущенных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к </w:t>
            </w:r>
            <w:r w:rsidRPr="00D54900">
              <w:rPr>
                <w:rStyle w:val="10pt1"/>
                <w:color w:val="000000"/>
                <w:sz w:val="24"/>
                <w:szCs w:val="24"/>
              </w:rPr>
              <w:t>сдаче нормативов</w:t>
            </w:r>
          </w:p>
        </w:tc>
        <w:tc>
          <w:tcPr>
            <w:tcW w:w="1619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по </w:t>
            </w:r>
            <w:r w:rsidRPr="00D54900">
              <w:rPr>
                <w:rStyle w:val="10pt1"/>
                <w:color w:val="000000"/>
                <w:sz w:val="24"/>
                <w:szCs w:val="24"/>
              </w:rPr>
              <w:t>физической культуре, приступивших к сдаче нормативов</w:t>
            </w:r>
          </w:p>
        </w:tc>
        <w:tc>
          <w:tcPr>
            <w:tcW w:w="4317" w:type="dxa"/>
            <w:gridSpan w:val="3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439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1"/>
                <w:color w:val="000000"/>
                <w:sz w:val="24"/>
                <w:szCs w:val="24"/>
              </w:rPr>
              <w:t xml:space="preserve">Количество обучающихся основной группы </w:t>
            </w:r>
            <w:r w:rsidRPr="00D54900">
              <w:rPr>
                <w:rStyle w:val="Candar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110 </w:t>
            </w:r>
            <w:r w:rsidRPr="00D54900">
              <w:rPr>
                <w:rStyle w:val="10pt1"/>
                <w:color w:val="000000"/>
                <w:sz w:val="24"/>
                <w:szCs w:val="24"/>
              </w:rPr>
              <w:t xml:space="preserve">физической культуре, справившихся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с </w:t>
            </w:r>
            <w:r w:rsidRPr="00D54900">
              <w:rPr>
                <w:rStyle w:val="10pt1"/>
                <w:color w:val="000000"/>
                <w:sz w:val="24"/>
                <w:szCs w:val="24"/>
              </w:rPr>
              <w:t xml:space="preserve">выполнением нормативов не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в </w:t>
            </w:r>
            <w:r w:rsidRPr="00D54900">
              <w:rPr>
                <w:rStyle w:val="10pt1"/>
                <w:color w:val="000000"/>
                <w:sz w:val="24"/>
                <w:szCs w:val="24"/>
              </w:rPr>
              <w:t>полном объеме</w:t>
            </w:r>
          </w:p>
        </w:tc>
        <w:tc>
          <w:tcPr>
            <w:tcW w:w="1439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325505" w:rsidRPr="00D53D82">
        <w:trPr>
          <w:trHeight w:val="486"/>
        </w:trPr>
        <w:tc>
          <w:tcPr>
            <w:tcW w:w="2242" w:type="dxa"/>
            <w:vMerge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4" w:lineRule="exact"/>
              <w:ind w:left="120" w:firstLine="480"/>
              <w:jc w:val="left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rStyle w:val="10pt1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jc w:val="center"/>
              <w:rPr>
                <w:rStyle w:val="10pt1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Бронзовый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Серебряный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after="120" w:line="200" w:lineRule="exact"/>
              <w:ind w:left="140"/>
              <w:jc w:val="left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Золотой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before="120" w:line="200" w:lineRule="exact"/>
              <w:ind w:left="140"/>
              <w:jc w:val="left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9" w:type="dxa"/>
            <w:vMerge/>
          </w:tcPr>
          <w:p w:rsidR="00325505" w:rsidRPr="00D53D82" w:rsidRDefault="00325505" w:rsidP="0026050B"/>
        </w:tc>
        <w:tc>
          <w:tcPr>
            <w:tcW w:w="1439" w:type="dxa"/>
            <w:vMerge/>
          </w:tcPr>
          <w:p w:rsidR="00325505" w:rsidRPr="00D53D82" w:rsidRDefault="00325505" w:rsidP="0026050B"/>
        </w:tc>
      </w:tr>
      <w:tr w:rsidR="00325505" w:rsidRPr="00D53D82">
        <w:tc>
          <w:tcPr>
            <w:tcW w:w="2242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19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39" w:type="dxa"/>
          </w:tcPr>
          <w:p w:rsidR="00325505" w:rsidRPr="00D53D82" w:rsidRDefault="00325505" w:rsidP="0026050B">
            <w:r>
              <w:t xml:space="preserve">  8</w:t>
            </w:r>
          </w:p>
        </w:tc>
        <w:tc>
          <w:tcPr>
            <w:tcW w:w="1439" w:type="dxa"/>
          </w:tcPr>
          <w:p w:rsidR="00325505" w:rsidRPr="00D53D82" w:rsidRDefault="00325505" w:rsidP="0026050B">
            <w:r>
              <w:t>8</w:t>
            </w:r>
          </w:p>
        </w:tc>
        <w:tc>
          <w:tcPr>
            <w:tcW w:w="1439" w:type="dxa"/>
          </w:tcPr>
          <w:p w:rsidR="00325505" w:rsidRPr="00D53D82" w:rsidRDefault="00325505" w:rsidP="0026050B">
            <w:r>
              <w:t>4</w:t>
            </w:r>
          </w:p>
        </w:tc>
        <w:tc>
          <w:tcPr>
            <w:tcW w:w="1439" w:type="dxa"/>
          </w:tcPr>
          <w:p w:rsidR="00325505" w:rsidRPr="00D53D82" w:rsidRDefault="00325505" w:rsidP="0026050B">
            <w:r>
              <w:t>0</w:t>
            </w:r>
          </w:p>
        </w:tc>
        <w:tc>
          <w:tcPr>
            <w:tcW w:w="1439" w:type="dxa"/>
          </w:tcPr>
          <w:p w:rsidR="00325505" w:rsidRPr="00D53D82" w:rsidRDefault="00325505" w:rsidP="0026050B">
            <w:r>
              <w:t>5</w:t>
            </w:r>
          </w:p>
        </w:tc>
      </w:tr>
    </w:tbl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Default="00325505" w:rsidP="00D53D82"/>
    <w:p w:rsidR="00325505" w:rsidRPr="00D53D82" w:rsidRDefault="00325505" w:rsidP="00D53D82"/>
    <w:p w:rsidR="00325505" w:rsidRPr="00D53D82" w:rsidRDefault="00325505" w:rsidP="009D08FE">
      <w:pPr>
        <w:pStyle w:val="41"/>
        <w:shd w:val="clear" w:color="auto" w:fill="auto"/>
        <w:spacing w:before="0" w:after="140" w:line="200" w:lineRule="exact"/>
        <w:ind w:left="13325" w:firstLine="0"/>
        <w:rPr>
          <w:sz w:val="24"/>
          <w:szCs w:val="24"/>
        </w:rPr>
      </w:pPr>
      <w:r w:rsidRPr="00D53D82">
        <w:rPr>
          <w:rStyle w:val="4"/>
          <w:color w:val="000000"/>
          <w:sz w:val="24"/>
          <w:szCs w:val="24"/>
        </w:rPr>
        <w:lastRenderedPageBreak/>
        <w:t xml:space="preserve">Таблица </w:t>
      </w:r>
      <w:r>
        <w:rPr>
          <w:rStyle w:val="4"/>
          <w:color w:val="000000"/>
          <w:sz w:val="24"/>
          <w:szCs w:val="24"/>
        </w:rPr>
        <w:t>2</w:t>
      </w:r>
    </w:p>
    <w:p w:rsidR="00325505" w:rsidRPr="00D53D82" w:rsidRDefault="00325505" w:rsidP="009D08FE">
      <w:pPr>
        <w:pStyle w:val="10"/>
        <w:shd w:val="clear" w:color="auto" w:fill="auto"/>
        <w:tabs>
          <w:tab w:val="left" w:leader="underscore" w:pos="8314"/>
        </w:tabs>
        <w:spacing w:line="200" w:lineRule="exact"/>
        <w:ind w:firstLine="0"/>
        <w:jc w:val="center"/>
        <w:rPr>
          <w:sz w:val="24"/>
          <w:szCs w:val="24"/>
        </w:rPr>
      </w:pPr>
      <w:r w:rsidRPr="00D53D82">
        <w:rPr>
          <w:rStyle w:val="a8"/>
          <w:color w:val="000000"/>
          <w:sz w:val="24"/>
          <w:szCs w:val="24"/>
        </w:rPr>
        <w:t>Информация о сдаче нормативов осенней (зимней, весенней) сессии в</w:t>
      </w:r>
      <w:r>
        <w:rPr>
          <w:rStyle w:val="a9"/>
          <w:color w:val="000000"/>
          <w:sz w:val="24"/>
          <w:szCs w:val="24"/>
        </w:rPr>
        <w:t xml:space="preserve"> МБОУ «Березкинская О</w:t>
      </w:r>
      <w:r>
        <w:rPr>
          <w:rStyle w:val="a8"/>
          <w:color w:val="000000"/>
          <w:sz w:val="24"/>
          <w:szCs w:val="24"/>
        </w:rPr>
        <w:t>ОШ»</w:t>
      </w:r>
    </w:p>
    <w:p w:rsidR="00325505" w:rsidRPr="00D53D82" w:rsidRDefault="00325505" w:rsidP="00D53D82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325505" w:rsidRPr="00D53D82">
        <w:trPr>
          <w:trHeight w:val="1325"/>
        </w:trPr>
        <w:tc>
          <w:tcPr>
            <w:tcW w:w="2112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D54900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12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D54900">
              <w:rPr>
                <w:rStyle w:val="10pt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325505" w:rsidRPr="00D54900" w:rsidRDefault="00325505" w:rsidP="00D54900">
            <w:pPr>
              <w:pStyle w:val="a7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основной группы </w:t>
            </w:r>
            <w:proofErr w:type="gramStart"/>
            <w:r w:rsidRPr="00D54900">
              <w:rPr>
                <w:rStyle w:val="10pt"/>
                <w:color w:val="000000"/>
                <w:sz w:val="24"/>
                <w:szCs w:val="24"/>
              </w:rPr>
              <w:t>по</w:t>
            </w:r>
            <w:proofErr w:type="gramEnd"/>
          </w:p>
          <w:p w:rsidR="00325505" w:rsidRPr="00D54900" w:rsidRDefault="00325505" w:rsidP="00D54900">
            <w:pPr>
              <w:pStyle w:val="a7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физической культуре,</w:t>
            </w:r>
          </w:p>
          <w:p w:rsidR="00325505" w:rsidRPr="00D54900" w:rsidRDefault="00325505" w:rsidP="00D54900">
            <w:pPr>
              <w:pStyle w:val="a7"/>
              <w:spacing w:line="200" w:lineRule="exact"/>
              <w:jc w:val="center"/>
              <w:rPr>
                <w:sz w:val="24"/>
                <w:szCs w:val="24"/>
              </w:rPr>
            </w:pPr>
            <w:proofErr w:type="gramStart"/>
            <w:r w:rsidRPr="00D54900">
              <w:rPr>
                <w:rStyle w:val="10pt"/>
                <w:color w:val="000000"/>
                <w:sz w:val="24"/>
                <w:szCs w:val="24"/>
              </w:rPr>
              <w:t>приступивших</w:t>
            </w:r>
            <w:proofErr w:type="gramEnd"/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 к сдаче</w:t>
            </w:r>
          </w:p>
          <w:p w:rsidR="00325505" w:rsidRPr="00D54900" w:rsidRDefault="00325505" w:rsidP="00D54900">
            <w:pPr>
              <w:pStyle w:val="a7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норматива</w:t>
            </w:r>
          </w:p>
        </w:tc>
        <w:tc>
          <w:tcPr>
            <w:tcW w:w="6336" w:type="dxa"/>
            <w:gridSpan w:val="3"/>
          </w:tcPr>
          <w:p w:rsidR="00325505" w:rsidRPr="00D53D82" w:rsidRDefault="00325505" w:rsidP="0026050B">
            <w:r w:rsidRPr="00D54900">
              <w:rPr>
                <w:rStyle w:val="10pt"/>
                <w:color w:val="000000"/>
                <w:sz w:val="24"/>
                <w:szCs w:val="24"/>
              </w:rPr>
              <w:t>Количество обучающихся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основной группы по физической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культуре, справившихся с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выполнением нормативов в полном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объеме</w:t>
            </w:r>
          </w:p>
        </w:tc>
        <w:tc>
          <w:tcPr>
            <w:tcW w:w="2113" w:type="dxa"/>
            <w:vMerge w:val="restart"/>
          </w:tcPr>
          <w:p w:rsidR="00325505" w:rsidRPr="00D53D82" w:rsidRDefault="00325505" w:rsidP="0026050B">
            <w:r w:rsidRPr="00D54900">
              <w:rPr>
                <w:rStyle w:val="10pt"/>
                <w:color w:val="000000"/>
                <w:sz w:val="24"/>
                <w:szCs w:val="24"/>
              </w:rPr>
              <w:t>Количество обучающихся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о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1"/>
                <w:color w:val="000000"/>
                <w:sz w:val="24"/>
                <w:szCs w:val="24"/>
              </w:rPr>
              <w:t xml:space="preserve">физической </w:t>
            </w:r>
            <w:proofErr w:type="spellStart"/>
            <w:r w:rsidRPr="00D54900">
              <w:rPr>
                <w:rStyle w:val="10pt1"/>
                <w:color w:val="000000"/>
                <w:sz w:val="24"/>
                <w:szCs w:val="24"/>
              </w:rPr>
              <w:t>культуре</w:t>
            </w:r>
            <w:proofErr w:type="gramStart"/>
            <w:r w:rsidRPr="00D54900">
              <w:rPr>
                <w:rStyle w:val="10pt1"/>
                <w:color w:val="000000"/>
                <w:sz w:val="24"/>
                <w:szCs w:val="24"/>
              </w:rPr>
              <w:t>,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с</w:t>
            </w:r>
            <w:proofErr w:type="gramEnd"/>
            <w:r w:rsidRPr="00D54900">
              <w:rPr>
                <w:rStyle w:val="10pt"/>
                <w:color w:val="000000"/>
                <w:sz w:val="24"/>
                <w:szCs w:val="24"/>
              </w:rPr>
              <w:t>новной</w:t>
            </w:r>
            <w:proofErr w:type="spellEnd"/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 группы по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справившихся с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выполнением нормативов</w:t>
            </w:r>
            <w:r w:rsidRPr="00D54900">
              <w:rPr>
                <w:color w:val="000000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2113" w:type="dxa"/>
            <w:vMerge w:val="restart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D54900">
              <w:rPr>
                <w:rStyle w:val="10pt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54900">
              <w:rPr>
                <w:color w:val="000000"/>
                <w:sz w:val="24"/>
                <w:szCs w:val="24"/>
              </w:rPr>
              <w:t xml:space="preserve"> </w:t>
            </w:r>
            <w:r w:rsidRPr="00D54900">
              <w:rPr>
                <w:rStyle w:val="10pt"/>
                <w:color w:val="000000"/>
                <w:sz w:val="24"/>
                <w:szCs w:val="24"/>
              </w:rPr>
              <w:t>основной группы по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физической культуре, не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справившихся с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выполнением нормативов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частично</w:t>
            </w:r>
          </w:p>
        </w:tc>
      </w:tr>
      <w:tr w:rsidR="00325505" w:rsidRPr="00D53D82">
        <w:trPr>
          <w:trHeight w:val="411"/>
        </w:trPr>
        <w:tc>
          <w:tcPr>
            <w:tcW w:w="2112" w:type="dxa"/>
            <w:vMerge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6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Бронзовый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12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Серебряный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12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after="120" w:line="200" w:lineRule="exact"/>
              <w:ind w:left="120"/>
              <w:jc w:val="left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Золотой</w:t>
            </w:r>
          </w:p>
          <w:p w:rsidR="00325505" w:rsidRPr="00D54900" w:rsidRDefault="00325505" w:rsidP="00D54900">
            <w:pPr>
              <w:pStyle w:val="a7"/>
              <w:shd w:val="clear" w:color="auto" w:fill="auto"/>
              <w:spacing w:before="120" w:line="200" w:lineRule="exact"/>
              <w:ind w:left="120"/>
              <w:jc w:val="left"/>
              <w:rPr>
                <w:sz w:val="24"/>
                <w:szCs w:val="24"/>
              </w:rPr>
            </w:pPr>
            <w:r w:rsidRPr="00D54900">
              <w:rPr>
                <w:rStyle w:val="10pt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13" w:type="dxa"/>
            <w:vMerge/>
          </w:tcPr>
          <w:p w:rsidR="00325505" w:rsidRPr="00D53D82" w:rsidRDefault="00325505" w:rsidP="0026050B"/>
        </w:tc>
        <w:tc>
          <w:tcPr>
            <w:tcW w:w="2113" w:type="dxa"/>
            <w:vMerge/>
          </w:tcPr>
          <w:p w:rsidR="00325505" w:rsidRPr="00D53D82" w:rsidRDefault="00325505" w:rsidP="0026050B"/>
        </w:tc>
      </w:tr>
      <w:tr w:rsidR="00325505" w:rsidRPr="00D53D82">
        <w:trPr>
          <w:trHeight w:val="636"/>
        </w:trPr>
        <w:tc>
          <w:tcPr>
            <w:tcW w:w="2112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6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Березкинская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112" w:type="dxa"/>
          </w:tcPr>
          <w:p w:rsidR="00325505" w:rsidRPr="00D54900" w:rsidRDefault="00325505" w:rsidP="00D54900">
            <w:pPr>
              <w:pStyle w:val="a7"/>
              <w:shd w:val="clear" w:color="auto" w:fill="auto"/>
              <w:spacing w:line="200" w:lineRule="exact"/>
              <w:jc w:val="center"/>
              <w:rPr>
                <w:rStyle w:val="10pt"/>
                <w:color w:val="000000"/>
                <w:sz w:val="24"/>
                <w:szCs w:val="24"/>
              </w:rPr>
            </w:pPr>
            <w:r>
              <w:rPr>
                <w:rStyle w:val="10pt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12" w:type="dxa"/>
          </w:tcPr>
          <w:p w:rsidR="00325505" w:rsidRPr="00D53D82" w:rsidRDefault="00325505" w:rsidP="0026050B">
            <w:r>
              <w:t>8</w:t>
            </w:r>
          </w:p>
        </w:tc>
        <w:tc>
          <w:tcPr>
            <w:tcW w:w="2112" w:type="dxa"/>
          </w:tcPr>
          <w:p w:rsidR="00325505" w:rsidRPr="00D53D82" w:rsidRDefault="00325505" w:rsidP="0026050B">
            <w:r>
              <w:t>8</w:t>
            </w:r>
          </w:p>
        </w:tc>
        <w:tc>
          <w:tcPr>
            <w:tcW w:w="2112" w:type="dxa"/>
          </w:tcPr>
          <w:p w:rsidR="00325505" w:rsidRPr="00D53D82" w:rsidRDefault="00325505" w:rsidP="0026050B">
            <w:r>
              <w:t>4</w:t>
            </w:r>
          </w:p>
        </w:tc>
        <w:tc>
          <w:tcPr>
            <w:tcW w:w="2113" w:type="dxa"/>
          </w:tcPr>
          <w:p w:rsidR="00325505" w:rsidRPr="00D53D82" w:rsidRDefault="00325505" w:rsidP="0026050B">
            <w:r>
              <w:t>20</w:t>
            </w:r>
          </w:p>
        </w:tc>
        <w:tc>
          <w:tcPr>
            <w:tcW w:w="2113" w:type="dxa"/>
          </w:tcPr>
          <w:p w:rsidR="00325505" w:rsidRPr="00D53D82" w:rsidRDefault="00325505" w:rsidP="0026050B">
            <w:r>
              <w:t>14</w:t>
            </w:r>
          </w:p>
        </w:tc>
      </w:tr>
    </w:tbl>
    <w:p w:rsidR="00325505" w:rsidRPr="00D53D82" w:rsidRDefault="00325505" w:rsidP="00D53D82"/>
    <w:p w:rsidR="00325505" w:rsidRPr="00D53D82" w:rsidRDefault="00325505" w:rsidP="00D53D82"/>
    <w:p w:rsidR="00325505" w:rsidRPr="00D53D82" w:rsidRDefault="00325505" w:rsidP="00D53D82"/>
    <w:p w:rsidR="00325505" w:rsidRPr="00D53D82" w:rsidRDefault="00325505" w:rsidP="00D53D82">
      <w:pPr>
        <w:rPr>
          <w:lang w:val="en-US"/>
        </w:rPr>
      </w:pPr>
    </w:p>
    <w:p w:rsidR="00325505" w:rsidRPr="00D53D82" w:rsidRDefault="00325505" w:rsidP="00D53D82">
      <w:pPr>
        <w:rPr>
          <w:lang w:val="en-US"/>
        </w:rPr>
      </w:pPr>
    </w:p>
    <w:p w:rsidR="00325505" w:rsidRPr="006B06C2" w:rsidRDefault="006B06C2" w:rsidP="00D53D82">
      <w:r>
        <w:t xml:space="preserve"> </w:t>
      </w:r>
    </w:p>
    <w:p w:rsidR="00325505" w:rsidRDefault="00325505" w:rsidP="00CA19A8">
      <w:r>
        <w:t xml:space="preserve">Директор школы:       </w:t>
      </w:r>
      <w:proofErr w:type="spellStart"/>
      <w:r>
        <w:t>Л.Ш.Кадырова</w:t>
      </w:r>
      <w:proofErr w:type="spellEnd"/>
      <w:r>
        <w:t xml:space="preserve"> </w:t>
      </w:r>
    </w:p>
    <w:sectPr w:rsidR="00325505" w:rsidSect="00A16EB8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oNotTrackMoves/>
  <w:defaultTabStop w:val="708"/>
  <w:hyphenationZone w:val="141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3D82"/>
    <w:rsid w:val="00000FE9"/>
    <w:rsid w:val="0026050B"/>
    <w:rsid w:val="002B7FCC"/>
    <w:rsid w:val="00325505"/>
    <w:rsid w:val="003D0899"/>
    <w:rsid w:val="004A4189"/>
    <w:rsid w:val="006B06C2"/>
    <w:rsid w:val="00736D6B"/>
    <w:rsid w:val="00830C0A"/>
    <w:rsid w:val="009D08FE"/>
    <w:rsid w:val="00A16EB8"/>
    <w:rsid w:val="00B21032"/>
    <w:rsid w:val="00CA19A8"/>
    <w:rsid w:val="00D2552F"/>
    <w:rsid w:val="00D53D82"/>
    <w:rsid w:val="00D54900"/>
    <w:rsid w:val="00E6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8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3D8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53D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3D82"/>
    <w:rPr>
      <w:rFonts w:ascii="Tahoma" w:hAnsi="Tahoma" w:cs="Tahoma"/>
      <w:sz w:val="16"/>
      <w:szCs w:val="16"/>
      <w:lang w:eastAsia="ru-RU"/>
    </w:rPr>
  </w:style>
  <w:style w:type="character" w:customStyle="1" w:styleId="a6">
    <w:name w:val="Основной текст Знак"/>
    <w:link w:val="a7"/>
    <w:uiPriority w:val="99"/>
    <w:locked/>
    <w:rsid w:val="00D53D8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1"/>
    <w:uiPriority w:val="99"/>
    <w:locked/>
    <w:rsid w:val="00D53D8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7">
    <w:name w:val="Body Text"/>
    <w:basedOn w:val="a"/>
    <w:link w:val="a6"/>
    <w:uiPriority w:val="99"/>
    <w:rsid w:val="00D53D82"/>
    <w:pPr>
      <w:widowControl w:val="0"/>
      <w:shd w:val="clear" w:color="auto" w:fill="FFFFFF"/>
      <w:spacing w:line="326" w:lineRule="exact"/>
      <w:jc w:val="both"/>
    </w:pPr>
    <w:rPr>
      <w:rFonts w:eastAsia="Calibri"/>
      <w:sz w:val="26"/>
      <w:szCs w:val="26"/>
      <w:lang w:eastAsia="en-US"/>
    </w:rPr>
  </w:style>
  <w:style w:type="character" w:customStyle="1" w:styleId="BodyTextChar1">
    <w:name w:val="Body Text Char1"/>
    <w:uiPriority w:val="99"/>
    <w:semiHidden/>
    <w:rsid w:val="008773F4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">
    <w:name w:val="Основной текст Знак1"/>
    <w:uiPriority w:val="99"/>
    <w:semiHidden/>
    <w:locked/>
    <w:rsid w:val="00D53D8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 (4)1"/>
    <w:basedOn w:val="a"/>
    <w:link w:val="4"/>
    <w:uiPriority w:val="99"/>
    <w:rsid w:val="00D53D82"/>
    <w:pPr>
      <w:widowControl w:val="0"/>
      <w:shd w:val="clear" w:color="auto" w:fill="FFFFFF"/>
      <w:spacing w:before="1860" w:after="300" w:line="274" w:lineRule="exact"/>
      <w:ind w:hanging="860"/>
    </w:pPr>
    <w:rPr>
      <w:rFonts w:eastAsia="Calibri"/>
      <w:sz w:val="20"/>
      <w:szCs w:val="20"/>
      <w:lang w:eastAsia="en-US"/>
    </w:rPr>
  </w:style>
  <w:style w:type="character" w:customStyle="1" w:styleId="40">
    <w:name w:val="Основной текст (4)"/>
    <w:uiPriority w:val="99"/>
    <w:rsid w:val="00D53D82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0pt">
    <w:name w:val="Основной текст + 10 pt"/>
    <w:uiPriority w:val="99"/>
    <w:rsid w:val="00D53D82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10pt1">
    <w:name w:val="Основной текст + 10 pt1"/>
    <w:uiPriority w:val="99"/>
    <w:rsid w:val="00D53D82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Candara">
    <w:name w:val="Основной текст + Candara"/>
    <w:aliases w:val="8 pt"/>
    <w:uiPriority w:val="99"/>
    <w:rsid w:val="00D53D82"/>
    <w:rPr>
      <w:rFonts w:ascii="Candara" w:hAnsi="Candara" w:cs="Candara"/>
      <w:sz w:val="16"/>
      <w:szCs w:val="16"/>
      <w:u w:val="none"/>
      <w:shd w:val="clear" w:color="auto" w:fill="FFFFFF"/>
    </w:rPr>
  </w:style>
  <w:style w:type="character" w:customStyle="1" w:styleId="a8">
    <w:name w:val="Подпись к таблице_"/>
    <w:link w:val="10"/>
    <w:uiPriority w:val="99"/>
    <w:locked/>
    <w:rsid w:val="00D53D8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Подпись к таблице"/>
    <w:uiPriority w:val="99"/>
    <w:rsid w:val="00D53D8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0">
    <w:name w:val="Подпись к таблице1"/>
    <w:basedOn w:val="a"/>
    <w:link w:val="a8"/>
    <w:uiPriority w:val="99"/>
    <w:rsid w:val="00D53D82"/>
    <w:pPr>
      <w:widowControl w:val="0"/>
      <w:shd w:val="clear" w:color="auto" w:fill="FFFFFF"/>
      <w:spacing w:line="240" w:lineRule="atLeast"/>
      <w:ind w:hanging="280"/>
    </w:pPr>
    <w:rPr>
      <w:rFonts w:eastAsia="Calibri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294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TCC&amp;T</cp:lastModifiedBy>
  <cp:revision>5</cp:revision>
  <cp:lastPrinted>2014-10-15T08:28:00Z</cp:lastPrinted>
  <dcterms:created xsi:type="dcterms:W3CDTF">2014-10-15T08:15:00Z</dcterms:created>
  <dcterms:modified xsi:type="dcterms:W3CDTF">2014-11-20T17:48:00Z</dcterms:modified>
</cp:coreProperties>
</file>